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CC2" w:rsidRDefault="00307CC2" w:rsidP="0043416C">
      <w:pPr>
        <w:spacing w:line="440" w:lineRule="atLeast"/>
        <w:rPr>
          <w:rFonts w:ascii="ＭＳ 明朝" w:eastAsia="ＭＳ 明朝" w:hAnsi="ＭＳ 明朝" w:cs="ＭＳ 明朝"/>
          <w:kern w:val="0"/>
          <w:sz w:val="22"/>
          <w:szCs w:val="24"/>
        </w:rPr>
      </w:pPr>
      <w:bookmarkStart w:id="0" w:name="_GoBack"/>
      <w:bookmarkEnd w:id="0"/>
      <w:r w:rsidRPr="00307CC2">
        <w:rPr>
          <w:rFonts w:ascii="ＭＳ 明朝" w:eastAsia="ＭＳ 明朝" w:hAnsi="ＭＳ 明朝" w:cs="ＭＳ 明朝" w:hint="eastAsia"/>
          <w:kern w:val="0"/>
          <w:sz w:val="22"/>
          <w:szCs w:val="24"/>
        </w:rPr>
        <w:t>第</w:t>
      </w:r>
      <w:r w:rsidR="00237C6C">
        <w:rPr>
          <w:rFonts w:ascii="ＭＳ 明朝" w:eastAsia="ＭＳ 明朝" w:hAnsi="ＭＳ 明朝" w:cs="ＭＳ 明朝" w:hint="eastAsia"/>
          <w:kern w:val="0"/>
          <w:sz w:val="22"/>
          <w:szCs w:val="24"/>
        </w:rPr>
        <w:t>２</w:t>
      </w:r>
      <w:r w:rsidR="0028037D">
        <w:rPr>
          <w:rFonts w:ascii="ＭＳ 明朝" w:eastAsia="ＭＳ 明朝" w:hAnsi="ＭＳ 明朝" w:cs="ＭＳ 明朝" w:hint="eastAsia"/>
          <w:kern w:val="0"/>
          <w:sz w:val="22"/>
          <w:szCs w:val="24"/>
        </w:rPr>
        <w:t>４</w:t>
      </w:r>
      <w:r w:rsidRPr="00307CC2">
        <w:rPr>
          <w:rFonts w:ascii="ＭＳ 明朝" w:eastAsia="ＭＳ 明朝" w:hAnsi="ＭＳ 明朝" w:cs="ＭＳ 明朝" w:hint="eastAsia"/>
          <w:kern w:val="0"/>
          <w:sz w:val="22"/>
          <w:szCs w:val="24"/>
        </w:rPr>
        <w:t>号</w:t>
      </w:r>
      <w:r>
        <w:rPr>
          <w:rFonts w:ascii="ＭＳ 明朝" w:eastAsia="ＭＳ 明朝" w:hAnsi="ＭＳ 明朝" w:cs="ＭＳ 明朝" w:hint="eastAsia"/>
          <w:kern w:val="0"/>
          <w:sz w:val="22"/>
          <w:szCs w:val="24"/>
        </w:rPr>
        <w:t>様式</w:t>
      </w:r>
      <w:r w:rsidRPr="00307CC2">
        <w:rPr>
          <w:rFonts w:ascii="ＭＳ 明朝" w:eastAsia="ＭＳ 明朝" w:hAnsi="ＭＳ 明朝" w:cs="ＭＳ 明朝" w:hint="eastAsia"/>
          <w:kern w:val="0"/>
          <w:sz w:val="22"/>
          <w:szCs w:val="24"/>
        </w:rPr>
        <w:t>（第</w:t>
      </w:r>
      <w:r w:rsidR="00F007D6">
        <w:rPr>
          <w:rFonts w:ascii="ＭＳ 明朝" w:eastAsia="ＭＳ 明朝" w:hAnsi="ＭＳ 明朝" w:cs="ＭＳ 明朝" w:hint="eastAsia"/>
          <w:kern w:val="0"/>
          <w:sz w:val="22"/>
          <w:szCs w:val="24"/>
        </w:rPr>
        <w:t>１６</w:t>
      </w:r>
      <w:r w:rsidRPr="00307CC2">
        <w:rPr>
          <w:rFonts w:ascii="ＭＳ 明朝" w:eastAsia="ＭＳ 明朝" w:hAnsi="ＭＳ 明朝" w:cs="ＭＳ 明朝" w:hint="eastAsia"/>
          <w:kern w:val="0"/>
          <w:sz w:val="22"/>
          <w:szCs w:val="24"/>
        </w:rPr>
        <w:t>条関係）</w:t>
      </w:r>
    </w:p>
    <w:p w:rsidR="00307CC2" w:rsidRDefault="001C383D" w:rsidP="000062BC">
      <w:pPr>
        <w:tabs>
          <w:tab w:val="left" w:pos="2880"/>
        </w:tabs>
        <w:spacing w:line="440" w:lineRule="atLeast"/>
        <w:ind w:left="220"/>
        <w:jc w:val="center"/>
        <w:rPr>
          <w:rFonts w:ascii="ＭＳ 明朝" w:eastAsia="ＭＳ 明朝" w:hAnsi="ＭＳ 明朝" w:cs="ＭＳ 明朝"/>
          <w:kern w:val="0"/>
          <w:sz w:val="22"/>
          <w:szCs w:val="24"/>
        </w:rPr>
      </w:pPr>
      <w:r>
        <w:rPr>
          <w:rFonts w:ascii="ＭＳ 明朝" w:eastAsia="ＭＳ 明朝" w:hAnsi="ＭＳ 明朝" w:cs="ＭＳ 明朝" w:hint="eastAsia"/>
          <w:kern w:val="0"/>
          <w:sz w:val="22"/>
          <w:szCs w:val="24"/>
        </w:rPr>
        <w:t>命</w:t>
      </w:r>
      <w:r w:rsidR="00F80F40">
        <w:rPr>
          <w:rFonts w:ascii="ＭＳ 明朝" w:eastAsia="ＭＳ 明朝" w:hAnsi="ＭＳ 明朝" w:cs="ＭＳ 明朝" w:hint="eastAsia"/>
          <w:kern w:val="0"/>
          <w:sz w:val="22"/>
          <w:szCs w:val="24"/>
        </w:rPr>
        <w:t xml:space="preserve">　</w:t>
      </w:r>
      <w:r w:rsidR="007F0544">
        <w:rPr>
          <w:rFonts w:ascii="ＭＳ 明朝" w:eastAsia="ＭＳ 明朝" w:hAnsi="ＭＳ 明朝" w:cs="ＭＳ 明朝" w:hint="eastAsia"/>
          <w:kern w:val="0"/>
          <w:sz w:val="22"/>
          <w:szCs w:val="24"/>
        </w:rPr>
        <w:t xml:space="preserve">　</w:t>
      </w:r>
      <w:r>
        <w:rPr>
          <w:rFonts w:ascii="ＭＳ 明朝" w:eastAsia="ＭＳ 明朝" w:hAnsi="ＭＳ 明朝" w:cs="ＭＳ 明朝" w:hint="eastAsia"/>
          <w:kern w:val="0"/>
          <w:sz w:val="22"/>
          <w:szCs w:val="24"/>
        </w:rPr>
        <w:t>令</w:t>
      </w:r>
      <w:r w:rsidR="00F80F40">
        <w:rPr>
          <w:rFonts w:ascii="ＭＳ 明朝" w:eastAsia="ＭＳ 明朝" w:hAnsi="ＭＳ 明朝" w:cs="ＭＳ 明朝" w:hint="eastAsia"/>
          <w:kern w:val="0"/>
          <w:sz w:val="22"/>
          <w:szCs w:val="24"/>
        </w:rPr>
        <w:t xml:space="preserve">　</w:t>
      </w:r>
      <w:r w:rsidR="007F0544">
        <w:rPr>
          <w:rFonts w:ascii="ＭＳ 明朝" w:eastAsia="ＭＳ 明朝" w:hAnsi="ＭＳ 明朝" w:cs="ＭＳ 明朝" w:hint="eastAsia"/>
          <w:kern w:val="0"/>
          <w:sz w:val="22"/>
          <w:szCs w:val="24"/>
        </w:rPr>
        <w:t xml:space="preserve">　</w:t>
      </w:r>
      <w:r w:rsidR="00A253FA">
        <w:rPr>
          <w:rFonts w:ascii="ＭＳ 明朝" w:eastAsia="ＭＳ 明朝" w:hAnsi="ＭＳ 明朝" w:cs="ＭＳ 明朝" w:hint="eastAsia"/>
          <w:kern w:val="0"/>
          <w:sz w:val="22"/>
          <w:szCs w:val="24"/>
        </w:rPr>
        <w:t>書</w:t>
      </w:r>
    </w:p>
    <w:p w:rsidR="00FD1A01" w:rsidRPr="00FD1A01" w:rsidRDefault="00FD1A01" w:rsidP="00FD1A01">
      <w:pPr>
        <w:tabs>
          <w:tab w:val="left" w:pos="2880"/>
        </w:tabs>
        <w:wordWrap w:val="0"/>
        <w:spacing w:line="440" w:lineRule="atLeast"/>
        <w:ind w:left="220"/>
        <w:jc w:val="right"/>
        <w:rPr>
          <w:rFonts w:ascii="ＭＳ 明朝" w:eastAsia="ＭＳ 明朝" w:hAnsi="ＭＳ 明朝" w:cs="ＭＳ 明朝"/>
          <w:kern w:val="0"/>
          <w:sz w:val="22"/>
          <w:szCs w:val="24"/>
        </w:rPr>
      </w:pPr>
      <w:r>
        <w:rPr>
          <w:rFonts w:ascii="ＭＳ 明朝" w:eastAsia="ＭＳ 明朝" w:hAnsi="ＭＳ 明朝" w:cs="ＭＳ 明朝" w:hint="eastAsia"/>
          <w:kern w:val="0"/>
          <w:sz w:val="22"/>
          <w:szCs w:val="24"/>
        </w:rPr>
        <w:t xml:space="preserve">第　　　　　号　　</w:t>
      </w:r>
    </w:p>
    <w:p w:rsidR="00307CC2" w:rsidRPr="00307CC2" w:rsidRDefault="00307CC2" w:rsidP="00307CC2">
      <w:pPr>
        <w:spacing w:beforeLines="20" w:before="95" w:afterLines="20" w:after="95" w:line="300" w:lineRule="exact"/>
        <w:ind w:firstLineChars="3500" w:firstLine="7892"/>
        <w:rPr>
          <w:rFonts w:ascii="ＭＳ 明朝" w:eastAsia="ＭＳ 明朝" w:hAnsi="ＭＳ 明朝" w:cs="Times New Roman"/>
          <w:kern w:val="0"/>
          <w:sz w:val="22"/>
          <w:szCs w:val="24"/>
        </w:rPr>
      </w:pPr>
      <w:r w:rsidRPr="00307CC2">
        <w:rPr>
          <w:rFonts w:ascii="ＭＳ 明朝" w:eastAsia="ＭＳ 明朝" w:hAnsi="ＭＳ 明朝" w:cs="Times New Roman" w:hint="eastAsia"/>
          <w:kern w:val="0"/>
          <w:sz w:val="22"/>
          <w:szCs w:val="24"/>
        </w:rPr>
        <w:t>年　　月　　日</w:t>
      </w:r>
    </w:p>
    <w:p w:rsidR="00307CC2" w:rsidRPr="00307CC2" w:rsidRDefault="00307CC2" w:rsidP="000062BC">
      <w:pPr>
        <w:spacing w:beforeLines="20" w:before="95" w:afterLines="20" w:after="95" w:line="300" w:lineRule="exact"/>
        <w:ind w:firstLineChars="600" w:firstLine="1353"/>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w:t>
      </w:r>
      <w:r w:rsidRPr="00307CC2">
        <w:rPr>
          <w:rFonts w:ascii="ＭＳ 明朝" w:eastAsia="ＭＳ 明朝" w:hAnsi="ＭＳ 明朝" w:cs="Times New Roman" w:hint="eastAsia"/>
          <w:kern w:val="0"/>
          <w:sz w:val="22"/>
          <w:szCs w:val="24"/>
        </w:rPr>
        <w:t>様</w:t>
      </w:r>
    </w:p>
    <w:p w:rsidR="00307CC2" w:rsidRDefault="00307CC2" w:rsidP="00307CC2">
      <w:pPr>
        <w:spacing w:beforeLines="20" w:before="95" w:afterLines="20" w:after="95" w:line="300" w:lineRule="exact"/>
        <w:rPr>
          <w:rFonts w:ascii="ＭＳ 明朝" w:eastAsia="ＭＳ 明朝" w:hAnsi="ＭＳ 明朝" w:cs="Times New Roman"/>
          <w:kern w:val="0"/>
          <w:sz w:val="22"/>
          <w:szCs w:val="24"/>
        </w:rPr>
      </w:pPr>
    </w:p>
    <w:p w:rsidR="000062BC" w:rsidRPr="00307CC2" w:rsidRDefault="000062BC" w:rsidP="000062BC">
      <w:pPr>
        <w:spacing w:beforeLines="20" w:before="95" w:afterLines="20" w:after="95" w:line="300" w:lineRule="exact"/>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大多喜町長　　　　　　　　　</w:t>
      </w:r>
      <w:r w:rsidR="0043416C">
        <w:rPr>
          <w:rFonts w:ascii="ＭＳ 明朝" w:eastAsia="ＭＳ 明朝" w:hAnsi="ＭＳ 明朝" w:cs="Times New Roman" w:hint="eastAsia"/>
          <w:kern w:val="0"/>
          <w:sz w:val="22"/>
          <w:szCs w:val="24"/>
        </w:rPr>
        <w:t xml:space="preserve">　　</w:t>
      </w:r>
      <w:r w:rsidR="0043416C" w:rsidRPr="0043416C">
        <w:rPr>
          <w:rFonts w:ascii="ＭＳ 明朝" w:eastAsia="ＭＳ 明朝" w:hAnsi="ＭＳ 明朝" w:cs="Times New Roman" w:hint="eastAsia"/>
          <w:kern w:val="0"/>
          <w:sz w:val="22"/>
          <w:szCs w:val="24"/>
          <w:bdr w:val="single" w:sz="4" w:space="0" w:color="auto"/>
        </w:rPr>
        <w:t>印</w:t>
      </w:r>
      <w:r w:rsidR="0043416C">
        <w:rPr>
          <w:rFonts w:ascii="ＭＳ 明朝" w:eastAsia="ＭＳ 明朝" w:hAnsi="ＭＳ 明朝" w:cs="Times New Roman" w:hint="eastAsia"/>
          <w:kern w:val="0"/>
          <w:sz w:val="22"/>
          <w:szCs w:val="24"/>
        </w:rPr>
        <w:t xml:space="preserve">　</w:t>
      </w:r>
    </w:p>
    <w:p w:rsidR="000062BC" w:rsidRDefault="000062BC" w:rsidP="000062BC">
      <w:pPr>
        <w:spacing w:line="440" w:lineRule="atLeast"/>
        <w:rPr>
          <w:rFonts w:ascii="ＭＳ 明朝" w:eastAsia="ＭＳ 明朝" w:hAnsi="ＭＳ 明朝" w:cs="Times New Roman"/>
          <w:kern w:val="0"/>
          <w:sz w:val="22"/>
          <w:szCs w:val="24"/>
        </w:rPr>
      </w:pPr>
    </w:p>
    <w:p w:rsidR="00B22D26" w:rsidRDefault="000062BC" w:rsidP="000062BC">
      <w:pPr>
        <w:spacing w:line="440" w:lineRule="atLeas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w:t>
      </w:r>
      <w:r w:rsidR="00B22D26">
        <w:rPr>
          <w:rFonts w:ascii="ＭＳ 明朝" w:eastAsia="ＭＳ 明朝" w:hAnsi="ＭＳ 明朝" w:cs="Times New Roman" w:hint="eastAsia"/>
          <w:kern w:val="0"/>
          <w:sz w:val="22"/>
          <w:szCs w:val="24"/>
        </w:rPr>
        <w:t>大多喜町太陽光発電設備の設置等に関する条例第２</w:t>
      </w:r>
      <w:r w:rsidR="001C383D">
        <w:rPr>
          <w:rFonts w:ascii="ＭＳ 明朝" w:eastAsia="ＭＳ 明朝" w:hAnsi="ＭＳ 明朝" w:cs="Times New Roman" w:hint="eastAsia"/>
          <w:kern w:val="0"/>
          <w:sz w:val="22"/>
          <w:szCs w:val="24"/>
        </w:rPr>
        <w:t>２</w:t>
      </w:r>
      <w:r w:rsidR="00B22D26">
        <w:rPr>
          <w:rFonts w:ascii="ＭＳ 明朝" w:eastAsia="ＭＳ 明朝" w:hAnsi="ＭＳ 明朝" w:cs="Times New Roman" w:hint="eastAsia"/>
          <w:kern w:val="0"/>
          <w:sz w:val="22"/>
          <w:szCs w:val="24"/>
        </w:rPr>
        <w:t>条の規定により、</w:t>
      </w:r>
      <w:r w:rsidR="001C383D">
        <w:rPr>
          <w:rFonts w:ascii="ＭＳ 明朝" w:eastAsia="ＭＳ 明朝" w:hAnsi="ＭＳ 明朝" w:cs="Times New Roman" w:hint="eastAsia"/>
          <w:kern w:val="0"/>
          <w:sz w:val="22"/>
          <w:szCs w:val="24"/>
        </w:rPr>
        <w:t>次の太陽光発電設備設置事業について、記載のとおり期限までに必要な対応</w:t>
      </w:r>
      <w:r w:rsidR="0043416C">
        <w:rPr>
          <w:rFonts w:ascii="ＭＳ 明朝" w:eastAsia="ＭＳ 明朝" w:hAnsi="ＭＳ 明朝" w:cs="Times New Roman" w:hint="eastAsia"/>
          <w:kern w:val="0"/>
          <w:sz w:val="22"/>
          <w:szCs w:val="24"/>
        </w:rPr>
        <w:t>又は</w:t>
      </w:r>
      <w:r w:rsidR="001C383D">
        <w:rPr>
          <w:rFonts w:ascii="ＭＳ 明朝" w:eastAsia="ＭＳ 明朝" w:hAnsi="ＭＳ 明朝" w:cs="Times New Roman" w:hint="eastAsia"/>
          <w:kern w:val="0"/>
          <w:sz w:val="22"/>
          <w:szCs w:val="24"/>
        </w:rPr>
        <w:t>措置を講ずることを命じます。</w:t>
      </w:r>
    </w:p>
    <w:tbl>
      <w:tblPr>
        <w:tblStyle w:val="a8"/>
        <w:tblpPr w:leftFromText="142" w:rightFromText="142" w:vertAnchor="text" w:horzAnchor="margin" w:tblpY="133"/>
        <w:tblW w:w="0" w:type="auto"/>
        <w:tblLook w:val="04A0" w:firstRow="1" w:lastRow="0" w:firstColumn="1" w:lastColumn="0" w:noHBand="0" w:noVBand="1"/>
      </w:tblPr>
      <w:tblGrid>
        <w:gridCol w:w="2478"/>
        <w:gridCol w:w="7237"/>
      </w:tblGrid>
      <w:tr w:rsidR="00F80F40" w:rsidTr="00F80F40">
        <w:tc>
          <w:tcPr>
            <w:tcW w:w="2478" w:type="dxa"/>
          </w:tcPr>
          <w:p w:rsidR="00F80F40" w:rsidRDefault="00F80F40"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発電設備の名称</w:t>
            </w:r>
          </w:p>
        </w:tc>
        <w:tc>
          <w:tcPr>
            <w:tcW w:w="7237" w:type="dxa"/>
          </w:tcPr>
          <w:p w:rsidR="00F80F40" w:rsidRDefault="00F80F40" w:rsidP="00F80F40">
            <w:pPr>
              <w:spacing w:line="440" w:lineRule="atLeast"/>
              <w:jc w:val="center"/>
              <w:rPr>
                <w:rFonts w:ascii="ＭＳ 明朝" w:eastAsia="ＭＳ 明朝" w:hAnsi="ＭＳ 明朝" w:cs="Times New Roman"/>
                <w:kern w:val="0"/>
                <w:sz w:val="22"/>
                <w:szCs w:val="24"/>
              </w:rPr>
            </w:pPr>
          </w:p>
        </w:tc>
      </w:tr>
      <w:tr w:rsidR="00F80F40" w:rsidTr="00F80F40">
        <w:tc>
          <w:tcPr>
            <w:tcW w:w="2478" w:type="dxa"/>
          </w:tcPr>
          <w:p w:rsidR="00F80F40" w:rsidRDefault="00F80F40"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発電設備出力</w:t>
            </w:r>
          </w:p>
        </w:tc>
        <w:tc>
          <w:tcPr>
            <w:tcW w:w="7237" w:type="dxa"/>
          </w:tcPr>
          <w:p w:rsidR="00F80F40" w:rsidRDefault="00F007D6"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ｋｗ</w:t>
            </w:r>
          </w:p>
        </w:tc>
      </w:tr>
      <w:tr w:rsidR="00F80F40" w:rsidTr="00F80F40">
        <w:tc>
          <w:tcPr>
            <w:tcW w:w="2478" w:type="dxa"/>
          </w:tcPr>
          <w:p w:rsidR="00F80F40" w:rsidRDefault="00F80F40"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事業区域の所在地</w:t>
            </w:r>
          </w:p>
        </w:tc>
        <w:tc>
          <w:tcPr>
            <w:tcW w:w="7237" w:type="dxa"/>
          </w:tcPr>
          <w:p w:rsidR="00F80F40" w:rsidRDefault="00F80F40" w:rsidP="00F80F40">
            <w:pPr>
              <w:spacing w:line="440" w:lineRule="atLeast"/>
              <w:jc w:val="center"/>
              <w:rPr>
                <w:rFonts w:ascii="ＭＳ 明朝" w:eastAsia="ＭＳ 明朝" w:hAnsi="ＭＳ 明朝" w:cs="Times New Roman"/>
                <w:kern w:val="0"/>
                <w:sz w:val="22"/>
                <w:szCs w:val="24"/>
              </w:rPr>
            </w:pPr>
          </w:p>
        </w:tc>
      </w:tr>
      <w:tr w:rsidR="00F80F40" w:rsidTr="00F80F40">
        <w:trPr>
          <w:trHeight w:val="420"/>
        </w:trPr>
        <w:tc>
          <w:tcPr>
            <w:tcW w:w="2478" w:type="dxa"/>
          </w:tcPr>
          <w:p w:rsidR="00F80F40" w:rsidRDefault="00F80F40"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事業区域</w:t>
            </w:r>
            <w:r w:rsidR="0043416C">
              <w:rPr>
                <w:rFonts w:ascii="ＭＳ 明朝" w:eastAsia="ＭＳ 明朝" w:hAnsi="ＭＳ 明朝" w:cs="Times New Roman" w:hint="eastAsia"/>
                <w:kern w:val="0"/>
                <w:sz w:val="22"/>
                <w:szCs w:val="24"/>
              </w:rPr>
              <w:t>の</w:t>
            </w:r>
            <w:r>
              <w:rPr>
                <w:rFonts w:ascii="ＭＳ 明朝" w:eastAsia="ＭＳ 明朝" w:hAnsi="ＭＳ 明朝" w:cs="Times New Roman" w:hint="eastAsia"/>
                <w:kern w:val="0"/>
                <w:sz w:val="22"/>
                <w:szCs w:val="24"/>
              </w:rPr>
              <w:t>面積</w:t>
            </w:r>
          </w:p>
        </w:tc>
        <w:tc>
          <w:tcPr>
            <w:tcW w:w="7237" w:type="dxa"/>
          </w:tcPr>
          <w:p w:rsidR="00F80F40" w:rsidRDefault="00F007D6"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w:t>
            </w:r>
          </w:p>
        </w:tc>
      </w:tr>
      <w:tr w:rsidR="00F80F40" w:rsidTr="00F80F40">
        <w:trPr>
          <w:trHeight w:val="1851"/>
        </w:trPr>
        <w:tc>
          <w:tcPr>
            <w:tcW w:w="2478" w:type="dxa"/>
            <w:vAlign w:val="center"/>
          </w:tcPr>
          <w:p w:rsidR="00F80F40" w:rsidRDefault="00F80F40"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命令事項</w:t>
            </w:r>
          </w:p>
        </w:tc>
        <w:tc>
          <w:tcPr>
            <w:tcW w:w="7237" w:type="dxa"/>
          </w:tcPr>
          <w:p w:rsidR="00F80F40" w:rsidRDefault="00F80F40" w:rsidP="00F80F40">
            <w:pPr>
              <w:spacing w:line="440" w:lineRule="atLeast"/>
              <w:jc w:val="center"/>
              <w:rPr>
                <w:rFonts w:ascii="ＭＳ 明朝" w:eastAsia="ＭＳ 明朝" w:hAnsi="ＭＳ 明朝" w:cs="Times New Roman"/>
                <w:kern w:val="0"/>
                <w:sz w:val="22"/>
                <w:szCs w:val="24"/>
              </w:rPr>
            </w:pPr>
          </w:p>
        </w:tc>
      </w:tr>
      <w:tr w:rsidR="00F80F40" w:rsidTr="00F80F40">
        <w:tc>
          <w:tcPr>
            <w:tcW w:w="2478" w:type="dxa"/>
          </w:tcPr>
          <w:p w:rsidR="00F80F40" w:rsidRDefault="00F80F40"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対応期限</w:t>
            </w:r>
          </w:p>
        </w:tc>
        <w:tc>
          <w:tcPr>
            <w:tcW w:w="7237" w:type="dxa"/>
          </w:tcPr>
          <w:p w:rsidR="00F80F40" w:rsidRDefault="00F80F40" w:rsidP="00F80F40">
            <w:pPr>
              <w:spacing w:line="440" w:lineRule="atLeas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年　　　月　　　日</w:t>
            </w:r>
          </w:p>
        </w:tc>
      </w:tr>
    </w:tbl>
    <w:p w:rsidR="00F80F40" w:rsidRDefault="00F80F40" w:rsidP="00F80F40">
      <w:pPr>
        <w:spacing w:line="440" w:lineRule="atLeast"/>
        <w:rPr>
          <w:rFonts w:ascii="ＭＳ 明朝" w:eastAsia="ＭＳ 明朝" w:hAnsi="ＭＳ 明朝" w:cs="Times New Roman"/>
          <w:kern w:val="0"/>
          <w:sz w:val="22"/>
          <w:szCs w:val="24"/>
        </w:rPr>
      </w:pPr>
    </w:p>
    <w:p w:rsidR="00F80F40" w:rsidRDefault="00F80F40" w:rsidP="00F80F40">
      <w:pPr>
        <w:spacing w:line="340" w:lineRule="exact"/>
        <w:ind w:leftChars="100" w:left="891" w:hangingChars="300" w:hanging="676"/>
        <w:rPr>
          <w:rFonts w:ascii="ＭＳ 明朝" w:eastAsia="ＭＳ 明朝" w:hAnsi="ＭＳ 明朝"/>
          <w:sz w:val="22"/>
        </w:rPr>
      </w:pPr>
      <w:r w:rsidRPr="00922050">
        <w:rPr>
          <w:rFonts w:ascii="ＭＳ 明朝" w:eastAsia="ＭＳ 明朝" w:hAnsi="ＭＳ 明朝" w:hint="eastAsia"/>
          <w:sz w:val="22"/>
        </w:rPr>
        <w:t>教示</w:t>
      </w:r>
    </w:p>
    <w:p w:rsidR="00F80F40" w:rsidRPr="00F80F40" w:rsidRDefault="00F80F40" w:rsidP="00F80F40">
      <w:pPr>
        <w:spacing w:line="340" w:lineRule="exact"/>
        <w:ind w:leftChars="200" w:left="656" w:hangingChars="100" w:hanging="225"/>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１　この命令に従わない場合は、大多喜町太陽光発電設備の設置等に関する条例第２４条の規定により、氏名及び住所（法人その他の団体にあっては、その名称、代表者の氏名及び主たる事務所の所在地）並びに勧告等の内容を公表することがあります。</w:t>
      </w:r>
    </w:p>
    <w:p w:rsidR="00F80F40" w:rsidRPr="00922050" w:rsidRDefault="00F80F40" w:rsidP="00F80F40">
      <w:pPr>
        <w:spacing w:line="340" w:lineRule="exact"/>
        <w:ind w:leftChars="200" w:left="656" w:hangingChars="100" w:hanging="225"/>
        <w:rPr>
          <w:rFonts w:ascii="ＭＳ 明朝" w:eastAsia="ＭＳ 明朝" w:hAnsi="ＭＳ 明朝"/>
          <w:sz w:val="22"/>
        </w:rPr>
      </w:pPr>
      <w:r>
        <w:rPr>
          <w:rFonts w:ascii="ＭＳ 明朝" w:eastAsia="ＭＳ 明朝" w:hAnsi="ＭＳ 明朝" w:hint="eastAsia"/>
          <w:sz w:val="22"/>
        </w:rPr>
        <w:t>２</w:t>
      </w:r>
      <w:r w:rsidRPr="00922050">
        <w:rPr>
          <w:rFonts w:ascii="ＭＳ 明朝" w:eastAsia="ＭＳ 明朝" w:hAnsi="ＭＳ 明朝" w:hint="eastAsia"/>
          <w:sz w:val="22"/>
        </w:rPr>
        <w:t xml:space="preserve">　この処分に不服がある場合には、この処分があったことを知った日の翌日から起算して３か月以内に、大多喜町長に対し審査請求をすることができます</w:t>
      </w:r>
      <w:r w:rsidRPr="00922050">
        <w:rPr>
          <w:rFonts w:ascii="ＭＳ 明朝" w:eastAsia="ＭＳ 明朝" w:hAnsi="ＭＳ 明朝"/>
          <w:sz w:val="22"/>
        </w:rPr>
        <w:t>(</w:t>
      </w:r>
      <w:r w:rsidRPr="00922050">
        <w:rPr>
          <w:rFonts w:ascii="ＭＳ 明朝" w:eastAsia="ＭＳ 明朝" w:hAnsi="ＭＳ 明朝" w:hint="eastAsia"/>
          <w:sz w:val="22"/>
        </w:rPr>
        <w:t>なお、この処分があったことを知った日の翌日から起算して３か月以内であっても、この処分の日から起算して１年を経過すると審査請求をすることができなくなります。</w:t>
      </w:r>
      <w:r w:rsidRPr="00922050">
        <w:rPr>
          <w:rFonts w:ascii="ＭＳ 明朝" w:eastAsia="ＭＳ 明朝" w:hAnsi="ＭＳ 明朝"/>
          <w:sz w:val="22"/>
        </w:rPr>
        <w:t>)</w:t>
      </w:r>
      <w:r w:rsidRPr="00922050">
        <w:rPr>
          <w:rFonts w:ascii="ＭＳ 明朝" w:eastAsia="ＭＳ 明朝" w:hAnsi="ＭＳ 明朝" w:hint="eastAsia"/>
          <w:sz w:val="22"/>
        </w:rPr>
        <w:t>。</w:t>
      </w:r>
    </w:p>
    <w:p w:rsidR="00F80F40" w:rsidRPr="00F80F40" w:rsidRDefault="00F80F40" w:rsidP="00F80F40">
      <w:pPr>
        <w:spacing w:line="340" w:lineRule="exact"/>
        <w:ind w:leftChars="224" w:left="708" w:hangingChars="100" w:hanging="225"/>
        <w:rPr>
          <w:rFonts w:ascii="ＭＳ 明朝" w:eastAsia="ＭＳ 明朝" w:hAnsi="ＭＳ 明朝"/>
          <w:sz w:val="22"/>
        </w:rPr>
      </w:pPr>
      <w:r>
        <w:rPr>
          <w:rFonts w:ascii="ＭＳ 明朝" w:eastAsia="ＭＳ 明朝" w:hAnsi="ＭＳ 明朝" w:hint="eastAsia"/>
          <w:sz w:val="22"/>
        </w:rPr>
        <w:t>３</w:t>
      </w:r>
      <w:r w:rsidRPr="00922050">
        <w:rPr>
          <w:rFonts w:ascii="ＭＳ 明朝" w:eastAsia="ＭＳ 明朝" w:hAnsi="ＭＳ 明朝" w:hint="eastAsia"/>
          <w:sz w:val="22"/>
        </w:rPr>
        <w:t xml:space="preserve">　この処分については、この処分があったことを知った日の翌日から起算して６か月以内に、大多喜町を被告として（訴訟において大多喜町を代表する者は大多喜町長となります。）、処分の取消しの訴えを提起することができます（なお、この処分があったことを知った日の翌日から起算して６か月以内であっても、この処分の日から起算して１年を経過すると処分の取消しの訴えを提起することができなくなります。）。ただし、上記１の審査請求をした場合は、当該審査請求に対する裁決があったことを知った日の翌日から起算して６か月以内に、処分の取消しの訴えを提起することができます。</w:t>
      </w:r>
    </w:p>
    <w:sectPr w:rsidR="00F80F40" w:rsidRPr="00F80F40" w:rsidSect="00495E81">
      <w:pgSz w:w="11907" w:h="16840" w:code="9"/>
      <w:pgMar w:top="1134" w:right="851" w:bottom="851" w:left="1134" w:header="851" w:footer="284" w:gutter="0"/>
      <w:pgNumType w:fmt="numberInDash"/>
      <w:cols w:space="425"/>
      <w:docGrid w:type="linesAndChars" w:linePitch="479" w:charSpace="1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BD6" w:rsidRDefault="00913BD6" w:rsidP="00913BD6">
      <w:r>
        <w:separator/>
      </w:r>
    </w:p>
  </w:endnote>
  <w:endnote w:type="continuationSeparator" w:id="0">
    <w:p w:rsidR="00913BD6" w:rsidRDefault="00913BD6" w:rsidP="0091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BD6" w:rsidRDefault="00913BD6" w:rsidP="00913BD6">
      <w:r>
        <w:separator/>
      </w:r>
    </w:p>
  </w:footnote>
  <w:footnote w:type="continuationSeparator" w:id="0">
    <w:p w:rsidR="00913BD6" w:rsidRDefault="00913BD6" w:rsidP="00913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EF61E7"/>
    <w:multiLevelType w:val="hybridMultilevel"/>
    <w:tmpl w:val="554C94D0"/>
    <w:lvl w:ilvl="0" w:tplc="CA5CA764">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377A08AE"/>
    <w:multiLevelType w:val="hybridMultilevel"/>
    <w:tmpl w:val="FA2ADDC2"/>
    <w:lvl w:ilvl="0" w:tplc="33AEE8E4">
      <w:start w:val="2"/>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497424C8"/>
    <w:multiLevelType w:val="hybridMultilevel"/>
    <w:tmpl w:val="1968075C"/>
    <w:lvl w:ilvl="0" w:tplc="D6426430">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577A20EF"/>
    <w:multiLevelType w:val="hybridMultilevel"/>
    <w:tmpl w:val="B4328D68"/>
    <w:lvl w:ilvl="0" w:tplc="F738DBF4">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F756487"/>
    <w:multiLevelType w:val="hybridMultilevel"/>
    <w:tmpl w:val="5BF656D0"/>
    <w:lvl w:ilvl="0" w:tplc="56D22178">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7AE61D29"/>
    <w:multiLevelType w:val="hybridMultilevel"/>
    <w:tmpl w:val="A23678D0"/>
    <w:lvl w:ilvl="0" w:tplc="4694ECCA">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C2"/>
    <w:rsid w:val="000062BC"/>
    <w:rsid w:val="001C383D"/>
    <w:rsid w:val="00237C6C"/>
    <w:rsid w:val="00271B3F"/>
    <w:rsid w:val="0028037D"/>
    <w:rsid w:val="00281291"/>
    <w:rsid w:val="00307CC2"/>
    <w:rsid w:val="0043416C"/>
    <w:rsid w:val="007F0544"/>
    <w:rsid w:val="00913BD6"/>
    <w:rsid w:val="009C161A"/>
    <w:rsid w:val="00A253FA"/>
    <w:rsid w:val="00B22D26"/>
    <w:rsid w:val="00D74557"/>
    <w:rsid w:val="00F007D6"/>
    <w:rsid w:val="00F7630F"/>
    <w:rsid w:val="00F80F40"/>
    <w:rsid w:val="00FD1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1D599368-90AF-4BC6-8709-DC4A0FF8C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07CC2"/>
    <w:pPr>
      <w:tabs>
        <w:tab w:val="center" w:pos="4252"/>
        <w:tab w:val="right" w:pos="8504"/>
      </w:tabs>
      <w:snapToGrid w:val="0"/>
    </w:pPr>
    <w:rPr>
      <w:rFonts w:ascii="ＭＳ 明朝" w:eastAsia="ＭＳ 明朝" w:hAnsi="Century" w:cs="Times New Roman"/>
      <w:sz w:val="22"/>
      <w:szCs w:val="24"/>
    </w:rPr>
  </w:style>
  <w:style w:type="character" w:customStyle="1" w:styleId="a4">
    <w:name w:val="フッター (文字)"/>
    <w:basedOn w:val="a0"/>
    <w:link w:val="a3"/>
    <w:uiPriority w:val="99"/>
    <w:rsid w:val="00307CC2"/>
    <w:rPr>
      <w:rFonts w:ascii="ＭＳ 明朝" w:eastAsia="ＭＳ 明朝" w:hAnsi="Century" w:cs="Times New Roman"/>
      <w:sz w:val="22"/>
      <w:szCs w:val="24"/>
    </w:rPr>
  </w:style>
  <w:style w:type="paragraph" w:styleId="a5">
    <w:name w:val="header"/>
    <w:basedOn w:val="a"/>
    <w:link w:val="a6"/>
    <w:uiPriority w:val="99"/>
    <w:unhideWhenUsed/>
    <w:rsid w:val="00913BD6"/>
    <w:pPr>
      <w:tabs>
        <w:tab w:val="center" w:pos="4252"/>
        <w:tab w:val="right" w:pos="8504"/>
      </w:tabs>
      <w:snapToGrid w:val="0"/>
    </w:pPr>
  </w:style>
  <w:style w:type="character" w:customStyle="1" w:styleId="a6">
    <w:name w:val="ヘッダー (文字)"/>
    <w:basedOn w:val="a0"/>
    <w:link w:val="a5"/>
    <w:uiPriority w:val="99"/>
    <w:rsid w:val="00913BD6"/>
  </w:style>
  <w:style w:type="paragraph" w:styleId="a7">
    <w:name w:val="List Paragraph"/>
    <w:basedOn w:val="a"/>
    <w:uiPriority w:val="34"/>
    <w:qFormat/>
    <w:rsid w:val="000062BC"/>
    <w:pPr>
      <w:ind w:leftChars="400" w:left="840"/>
    </w:pPr>
  </w:style>
  <w:style w:type="table" w:styleId="a8">
    <w:name w:val="Table Grid"/>
    <w:basedOn w:val="a1"/>
    <w:uiPriority w:val="39"/>
    <w:rsid w:val="001C3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FCAB7-9BA0-4415-98F2-F2241DDB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otaki</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吉野　正展</dc:creator>
  <cp:keywords>
  </cp:keywords>
  <dc:description>
  </dc:description>
  <cp:lastModifiedBy>吉野　正展</cp:lastModifiedBy>
  <cp:revision>2</cp:revision>
  <cp:lastPrinted>2025-11-17T04:19:00Z</cp:lastPrinted>
  <dcterms:created xsi:type="dcterms:W3CDTF">2025-12-11T02:43:00Z</dcterms:created>
  <dcterms:modified xsi:type="dcterms:W3CDTF">2025-12-11T02:43:00Z</dcterms:modified>
</cp:coreProperties>
</file>